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67" w:rsidRPr="008D13D2" w:rsidRDefault="004C1A7B" w:rsidP="007E6D5A">
      <w:pPr>
        <w:spacing w:after="0"/>
        <w:rPr>
          <w:b/>
        </w:rPr>
      </w:pPr>
      <w:r>
        <w:rPr>
          <w:b/>
        </w:rPr>
        <w:t xml:space="preserve">B1 </w:t>
      </w:r>
      <w:r w:rsidR="008D13D2" w:rsidRPr="008D13D2">
        <w:rPr>
          <w:b/>
        </w:rPr>
        <w:t xml:space="preserve">Specifikace – Laboratorní </w:t>
      </w:r>
      <w:r w:rsidR="00D762EA">
        <w:rPr>
          <w:b/>
        </w:rPr>
        <w:t>přístroje</w:t>
      </w:r>
    </w:p>
    <w:p w:rsidR="00D762EA" w:rsidRPr="007E6D5A" w:rsidRDefault="00D762EA">
      <w:pPr>
        <w:rPr>
          <w:sz w:val="16"/>
          <w:szCs w:val="16"/>
        </w:rPr>
      </w:pPr>
    </w:p>
    <w:p w:rsidR="008D13D2" w:rsidRPr="00D762EA" w:rsidRDefault="0005333D">
      <w:pPr>
        <w:rPr>
          <w:b/>
        </w:rPr>
      </w:pPr>
      <w:r>
        <w:rPr>
          <w:b/>
        </w:rPr>
        <w:t xml:space="preserve">Analytická </w:t>
      </w:r>
      <w:r w:rsidR="00D762EA" w:rsidRPr="00D762EA">
        <w:rPr>
          <w:b/>
        </w:rPr>
        <w:t>váh</w:t>
      </w:r>
      <w:r w:rsidR="00CE34FE">
        <w:rPr>
          <w:b/>
        </w:rPr>
        <w:t xml:space="preserve">a </w:t>
      </w:r>
      <w:r w:rsidR="002E0920">
        <w:rPr>
          <w:b/>
        </w:rPr>
        <w:t>I</w:t>
      </w:r>
      <w:r w:rsidR="0076517A">
        <w:rPr>
          <w:b/>
        </w:rPr>
        <w:tab/>
      </w:r>
    </w:p>
    <w:p w:rsidR="008D13D2" w:rsidRDefault="009061BC" w:rsidP="00D762EA">
      <w:pPr>
        <w:spacing w:after="0"/>
      </w:pPr>
      <w:r>
        <w:t>L</w:t>
      </w:r>
      <w:r w:rsidR="008D13D2">
        <w:t>itinové tělo vah a misky z nerezové oceli</w:t>
      </w:r>
    </w:p>
    <w:p w:rsidR="008D13D2" w:rsidRDefault="008D13D2" w:rsidP="00D762EA">
      <w:pPr>
        <w:spacing w:after="0"/>
      </w:pPr>
      <w:r>
        <w:t>Port na propojení s PC nebo tiskárnou</w:t>
      </w:r>
    </w:p>
    <w:p w:rsidR="008D13D2" w:rsidRDefault="008D13D2" w:rsidP="00D762EA">
      <w:pPr>
        <w:spacing w:after="0"/>
      </w:pPr>
      <w:r>
        <w:t>Podsvícený dvouřádkový displej</w:t>
      </w:r>
    </w:p>
    <w:p w:rsidR="008D13D2" w:rsidRDefault="008D13D2" w:rsidP="00D762EA">
      <w:pPr>
        <w:spacing w:after="0"/>
      </w:pPr>
      <w:r>
        <w:t>Třída přesnosti I</w:t>
      </w:r>
    </w:p>
    <w:p w:rsidR="008D13D2" w:rsidRDefault="008D13D2" w:rsidP="00D762EA">
      <w:pPr>
        <w:spacing w:after="0"/>
      </w:pPr>
      <w:r>
        <w:t>Váživost</w:t>
      </w:r>
      <w:r w:rsidR="002E0920">
        <w:t xml:space="preserve"> 0g - </w:t>
      </w:r>
      <w:r>
        <w:t xml:space="preserve"> </w:t>
      </w:r>
      <w:r w:rsidR="0005333D">
        <w:t>min</w:t>
      </w:r>
      <w:r w:rsidR="00CE34FE">
        <w:t xml:space="preserve">. </w:t>
      </w:r>
      <w:r>
        <w:t xml:space="preserve"> </w:t>
      </w:r>
      <w:r w:rsidR="0005333D">
        <w:t>20</w:t>
      </w:r>
      <w:r w:rsidR="00CE34FE">
        <w:t>0 g</w:t>
      </w:r>
    </w:p>
    <w:p w:rsidR="00CE34FE" w:rsidRDefault="00CE34FE" w:rsidP="00D762EA">
      <w:pPr>
        <w:spacing w:after="0"/>
      </w:pPr>
      <w:r>
        <w:t>Citlivost 0,0001 g</w:t>
      </w:r>
    </w:p>
    <w:p w:rsidR="00CE34FE" w:rsidRDefault="00CE34FE" w:rsidP="00D762EA">
      <w:pPr>
        <w:spacing w:after="0"/>
      </w:pPr>
      <w:r>
        <w:t xml:space="preserve"> </w:t>
      </w:r>
    </w:p>
    <w:p w:rsidR="00CE34FE" w:rsidRPr="00D762EA" w:rsidRDefault="0005333D" w:rsidP="00CE34FE">
      <w:pPr>
        <w:rPr>
          <w:b/>
        </w:rPr>
      </w:pPr>
      <w:r>
        <w:rPr>
          <w:b/>
        </w:rPr>
        <w:t>Analytická</w:t>
      </w:r>
      <w:r w:rsidR="00CE34FE" w:rsidRPr="00D762EA">
        <w:rPr>
          <w:b/>
        </w:rPr>
        <w:t xml:space="preserve"> váh</w:t>
      </w:r>
      <w:r w:rsidR="00CE34FE">
        <w:rPr>
          <w:b/>
        </w:rPr>
        <w:t xml:space="preserve">a </w:t>
      </w:r>
      <w:r w:rsidR="002E0920">
        <w:rPr>
          <w:b/>
        </w:rPr>
        <w:t>II</w:t>
      </w:r>
      <w:r w:rsidR="0076517A">
        <w:rPr>
          <w:b/>
        </w:rPr>
        <w:tab/>
      </w:r>
    </w:p>
    <w:p w:rsidR="00CE34FE" w:rsidRDefault="009061BC" w:rsidP="00CE34FE">
      <w:pPr>
        <w:spacing w:after="0"/>
      </w:pPr>
      <w:r>
        <w:t>L</w:t>
      </w:r>
      <w:r w:rsidR="00CE34FE">
        <w:t>itinové tělo vah a misky z nerezové oceli</w:t>
      </w:r>
    </w:p>
    <w:p w:rsidR="00CE34FE" w:rsidRDefault="00CE34FE" w:rsidP="00CE34FE">
      <w:pPr>
        <w:spacing w:after="0"/>
      </w:pPr>
      <w:r>
        <w:t>Port na propojení s PC nebo tiskárnou</w:t>
      </w:r>
    </w:p>
    <w:p w:rsidR="00CE34FE" w:rsidRDefault="00CE34FE" w:rsidP="00CE34FE">
      <w:pPr>
        <w:spacing w:after="0"/>
      </w:pPr>
      <w:r>
        <w:t>Podsvícený dvouřádkový displej</w:t>
      </w:r>
    </w:p>
    <w:p w:rsidR="00CE34FE" w:rsidRDefault="00CE34FE" w:rsidP="00CE34FE">
      <w:pPr>
        <w:spacing w:after="0"/>
      </w:pPr>
      <w:r>
        <w:t>Třída přesnosti I</w:t>
      </w:r>
    </w:p>
    <w:p w:rsidR="00CE34FE" w:rsidRDefault="00CE34FE" w:rsidP="00CE34FE">
      <w:pPr>
        <w:spacing w:after="0"/>
      </w:pPr>
      <w:r>
        <w:t>Váživost</w:t>
      </w:r>
      <w:r w:rsidR="002E0920">
        <w:t xml:space="preserve"> 0 g - </w:t>
      </w:r>
      <w:r>
        <w:t xml:space="preserve"> </w:t>
      </w:r>
      <w:r w:rsidR="0005333D">
        <w:t>min</w:t>
      </w:r>
      <w:r>
        <w:t>.  3</w:t>
      </w:r>
      <w:r w:rsidR="0005333D">
        <w:t>0</w:t>
      </w:r>
      <w:r>
        <w:t>0 g</w:t>
      </w:r>
    </w:p>
    <w:p w:rsidR="00CE34FE" w:rsidRDefault="00CE34FE" w:rsidP="00CE34FE">
      <w:pPr>
        <w:spacing w:after="0"/>
      </w:pPr>
      <w:r>
        <w:t>Citlivost 0,0001 g</w:t>
      </w:r>
    </w:p>
    <w:p w:rsidR="00CE34FE" w:rsidRDefault="00CE34FE" w:rsidP="00CE34FE">
      <w:pPr>
        <w:spacing w:after="0"/>
      </w:pPr>
    </w:p>
    <w:p w:rsidR="00CE34FE" w:rsidRPr="00CE34FE" w:rsidRDefault="00CE34FE" w:rsidP="00CE34FE">
      <w:pPr>
        <w:spacing w:after="0"/>
        <w:rPr>
          <w:b/>
        </w:rPr>
      </w:pPr>
      <w:proofErr w:type="spellStart"/>
      <w:r w:rsidRPr="00CE34FE">
        <w:rPr>
          <w:b/>
        </w:rPr>
        <w:t>Předvážky</w:t>
      </w:r>
      <w:proofErr w:type="spellEnd"/>
      <w:r w:rsidR="0076517A">
        <w:rPr>
          <w:b/>
        </w:rPr>
        <w:tab/>
      </w:r>
    </w:p>
    <w:p w:rsidR="00CE34FE" w:rsidRDefault="00CE34FE" w:rsidP="00CE34FE">
      <w:pPr>
        <w:spacing w:after="0"/>
      </w:pPr>
    </w:p>
    <w:p w:rsidR="00CE34FE" w:rsidRPr="00CE34FE" w:rsidRDefault="003B7B0C" w:rsidP="00CE34FE">
      <w:pPr>
        <w:spacing w:after="0"/>
      </w:pPr>
      <w:r>
        <w:t>P</w:t>
      </w:r>
      <w:r w:rsidR="00CE34FE" w:rsidRPr="00CE34FE">
        <w:t xml:space="preserve">oužívané jako přesné </w:t>
      </w:r>
      <w:proofErr w:type="spellStart"/>
      <w:r w:rsidR="00CE34FE" w:rsidRPr="00CE34FE">
        <w:t>předvážky</w:t>
      </w:r>
      <w:proofErr w:type="spellEnd"/>
      <w:r w:rsidR="00CE34FE" w:rsidRPr="00CE34FE">
        <w:t xml:space="preserve"> nebo technické váhy</w:t>
      </w:r>
      <w:r w:rsidR="00CE34FE" w:rsidRPr="00CE34FE">
        <w:br/>
      </w:r>
      <w:r>
        <w:t>Síťový adaptér</w:t>
      </w:r>
      <w:r>
        <w:br/>
        <w:t>O</w:t>
      </w:r>
      <w:r w:rsidR="00CE34FE" w:rsidRPr="00CE34FE">
        <w:t xml:space="preserve">chranný kryt z folie pro ochranu </w:t>
      </w:r>
    </w:p>
    <w:p w:rsidR="00CE34FE" w:rsidRDefault="003B7B0C" w:rsidP="00CE34FE">
      <w:pPr>
        <w:spacing w:after="0"/>
      </w:pPr>
      <w:r>
        <w:t>P</w:t>
      </w:r>
      <w:r w:rsidR="00CE34FE" w:rsidRPr="00CE34FE">
        <w:t xml:space="preserve">očítání kusů, </w:t>
      </w:r>
      <w:proofErr w:type="gramStart"/>
      <w:r w:rsidR="00CE34FE" w:rsidRPr="00CE34FE">
        <w:t>práce</w:t>
      </w:r>
      <w:proofErr w:type="gramEnd"/>
      <w:r w:rsidR="00CE34FE" w:rsidRPr="00CE34FE">
        <w:t xml:space="preserve"> s %</w:t>
      </w:r>
      <w:r w:rsidR="00CE34FE" w:rsidRPr="00CE34FE">
        <w:br/>
      </w:r>
      <w:r>
        <w:t>V</w:t>
      </w:r>
      <w:r w:rsidR="00CE34FE">
        <w:t xml:space="preserve">áživost </w:t>
      </w:r>
      <w:proofErr w:type="gramStart"/>
      <w:r w:rsidR="00CE34FE">
        <w:t>do</w:t>
      </w:r>
      <w:proofErr w:type="gramEnd"/>
      <w:r w:rsidR="00CE34FE">
        <w:t xml:space="preserve"> </w:t>
      </w:r>
      <w:r w:rsidR="002E0920">
        <w:t xml:space="preserve">min. </w:t>
      </w:r>
      <w:r w:rsidR="00CE34FE">
        <w:t>2000 g</w:t>
      </w:r>
    </w:p>
    <w:p w:rsidR="00CE34FE" w:rsidRDefault="003B7B0C" w:rsidP="00CE34FE">
      <w:pPr>
        <w:spacing w:after="0"/>
      </w:pPr>
      <w:r>
        <w:t>C</w:t>
      </w:r>
      <w:r w:rsidR="00CE34FE">
        <w:t>itlivost 0,01 g</w:t>
      </w:r>
    </w:p>
    <w:p w:rsidR="00D762EA" w:rsidRPr="007E6D5A" w:rsidRDefault="00D762EA">
      <w:pPr>
        <w:rPr>
          <w:sz w:val="16"/>
          <w:szCs w:val="16"/>
        </w:rPr>
      </w:pPr>
    </w:p>
    <w:p w:rsidR="0076517A" w:rsidRPr="007E6D5A" w:rsidRDefault="00332B2A" w:rsidP="00D762EA">
      <w:pPr>
        <w:rPr>
          <w:b/>
        </w:rPr>
      </w:pPr>
      <w:hyperlink r:id="rId5" w:history="1">
        <w:r w:rsidR="00D762EA" w:rsidRPr="007E6D5A">
          <w:rPr>
            <w:b/>
          </w:rPr>
          <w:t>Sušárna s nucenou cirkulací</w:t>
        </w:r>
      </w:hyperlink>
      <w:r w:rsidR="0076517A" w:rsidRPr="007E6D5A">
        <w:rPr>
          <w:b/>
        </w:rPr>
        <w:tab/>
      </w:r>
    </w:p>
    <w:p w:rsidR="007E6D5A" w:rsidRPr="007E6D5A" w:rsidRDefault="007E6D5A" w:rsidP="00900691">
      <w:pPr>
        <w:spacing w:after="0"/>
      </w:pPr>
      <w:r w:rsidRPr="007E6D5A">
        <w:t>Teplotní rozsah: RT+ 7 °C do 250 °C</w:t>
      </w:r>
    </w:p>
    <w:p w:rsidR="007E6D5A" w:rsidRPr="007E6D5A" w:rsidRDefault="007E6D5A" w:rsidP="00900691">
      <w:pPr>
        <w:spacing w:after="0"/>
      </w:pPr>
      <w:proofErr w:type="spellStart"/>
      <w:proofErr w:type="gramStart"/>
      <w:r w:rsidRPr="007E6D5A">
        <w:t>APT</w:t>
      </w:r>
      <w:proofErr w:type="gramEnd"/>
      <w:r w:rsidRPr="007E6D5A">
        <w:t>.</w:t>
      </w:r>
      <w:proofErr w:type="gramStart"/>
      <w:r w:rsidRPr="007E6D5A">
        <w:t>line</w:t>
      </w:r>
      <w:proofErr w:type="spellEnd"/>
      <w:proofErr w:type="gramEnd"/>
      <w:r w:rsidR="00900691">
        <w:t xml:space="preserve"> </w:t>
      </w:r>
      <w:r w:rsidRPr="007E6D5A">
        <w:t>technologie</w:t>
      </w:r>
    </w:p>
    <w:p w:rsidR="007E6D5A" w:rsidRPr="007E6D5A" w:rsidRDefault="007E6D5A" w:rsidP="00900691">
      <w:pPr>
        <w:spacing w:after="0"/>
      </w:pPr>
      <w:r w:rsidRPr="007E6D5A">
        <w:t>Přirozená cirkulace</w:t>
      </w:r>
    </w:p>
    <w:p w:rsidR="007E6D5A" w:rsidRPr="007E6D5A" w:rsidRDefault="007E6D5A" w:rsidP="00900691">
      <w:pPr>
        <w:spacing w:after="0"/>
      </w:pPr>
      <w:r w:rsidRPr="007E6D5A">
        <w:t>Nastavitelná ventilační klapka</w:t>
      </w:r>
    </w:p>
    <w:p w:rsidR="007E6D5A" w:rsidRPr="007E6D5A" w:rsidRDefault="007E6D5A" w:rsidP="00900691">
      <w:pPr>
        <w:spacing w:after="0"/>
      </w:pPr>
      <w:r w:rsidRPr="007E6D5A">
        <w:t>Regulátor s časovým spínačem</w:t>
      </w:r>
    </w:p>
    <w:p w:rsidR="007E6D5A" w:rsidRPr="007E6D5A" w:rsidRDefault="003B7B0C" w:rsidP="00900691">
      <w:pPr>
        <w:spacing w:after="0"/>
      </w:pPr>
      <w:r>
        <w:t>P</w:t>
      </w:r>
      <w:r w:rsidR="007E6D5A" w:rsidRPr="007E6D5A">
        <w:t>ochromovaný rošt</w:t>
      </w:r>
    </w:p>
    <w:p w:rsidR="007E6D5A" w:rsidRPr="007E6D5A" w:rsidRDefault="007E6D5A" w:rsidP="00900691">
      <w:pPr>
        <w:spacing w:after="0"/>
      </w:pPr>
      <w:r w:rsidRPr="007E6D5A">
        <w:t>Tepelná ochrana tř. 2 s optickým alarmem</w:t>
      </w:r>
    </w:p>
    <w:p w:rsidR="00421234" w:rsidRDefault="00421234" w:rsidP="007E6D5A">
      <w:pPr>
        <w:spacing w:after="0"/>
        <w:rPr>
          <w:b/>
        </w:rPr>
      </w:pPr>
    </w:p>
    <w:p w:rsidR="00D762EA" w:rsidRPr="00421234" w:rsidRDefault="007E6D5A">
      <w:pPr>
        <w:rPr>
          <w:b/>
        </w:rPr>
      </w:pPr>
      <w:r>
        <w:rPr>
          <w:b/>
        </w:rPr>
        <w:t xml:space="preserve">2 ks - </w:t>
      </w:r>
      <w:r w:rsidR="0076517A" w:rsidRPr="00421234">
        <w:rPr>
          <w:b/>
        </w:rPr>
        <w:t xml:space="preserve">Magnetické míchadlo </w:t>
      </w:r>
    </w:p>
    <w:p w:rsidR="0076517A" w:rsidRPr="00421234" w:rsidRDefault="003B7B0C" w:rsidP="00900691">
      <w:pPr>
        <w:spacing w:after="0"/>
      </w:pPr>
      <w:r>
        <w:t>M</w:t>
      </w:r>
      <w:r w:rsidR="0076517A" w:rsidRPr="00421234">
        <w:t>íchadlo s ohřevem</w:t>
      </w:r>
    </w:p>
    <w:p w:rsidR="0076517A" w:rsidRPr="00421234" w:rsidRDefault="003B7B0C" w:rsidP="00900691">
      <w:pPr>
        <w:spacing w:after="0"/>
      </w:pPr>
      <w:r>
        <w:t>K</w:t>
      </w:r>
      <w:r w:rsidR="0076517A" w:rsidRPr="00421234">
        <w:t>ovová pracovní deska</w:t>
      </w:r>
    </w:p>
    <w:p w:rsidR="0076517A" w:rsidRPr="00421234" w:rsidRDefault="003B7B0C" w:rsidP="00900691">
      <w:pPr>
        <w:spacing w:after="0"/>
      </w:pPr>
      <w:r>
        <w:t>D</w:t>
      </w:r>
      <w:r w:rsidR="0076517A" w:rsidRPr="00421234">
        <w:t xml:space="preserve">va otočné spínače pro nastavení teploty a otáček </w:t>
      </w:r>
    </w:p>
    <w:p w:rsidR="0076517A" w:rsidRPr="00421234" w:rsidRDefault="003B7B0C" w:rsidP="00900691">
      <w:pPr>
        <w:spacing w:after="0"/>
      </w:pPr>
      <w:r>
        <w:t>R</w:t>
      </w:r>
      <w:r w:rsidR="0076517A" w:rsidRPr="00421234">
        <w:t xml:space="preserve">ozsah otáček </w:t>
      </w:r>
      <w:r w:rsidR="00332B2A">
        <w:t>min. 100 až 1000/ minutu</w:t>
      </w:r>
    </w:p>
    <w:p w:rsidR="0076517A" w:rsidRPr="00421234" w:rsidRDefault="003B7B0C" w:rsidP="00900691">
      <w:pPr>
        <w:spacing w:after="0"/>
      </w:pPr>
      <w:r>
        <w:t>T</w:t>
      </w:r>
      <w:r w:rsidR="0076517A" w:rsidRPr="00421234">
        <w:t xml:space="preserve">eplotní rozsah </w:t>
      </w:r>
      <w:r w:rsidR="00332B2A">
        <w:t>od 0</w:t>
      </w:r>
      <w:r w:rsidR="00332B2A" w:rsidRPr="00421234">
        <w:t>°C</w:t>
      </w:r>
      <w:r w:rsidR="00332B2A">
        <w:t xml:space="preserve"> do</w:t>
      </w:r>
      <w:bookmarkStart w:id="0" w:name="_GoBack"/>
      <w:bookmarkEnd w:id="0"/>
      <w:r w:rsidR="00332B2A" w:rsidRPr="00421234">
        <w:t xml:space="preserve"> </w:t>
      </w:r>
      <w:r w:rsidR="00332B2A">
        <w:t xml:space="preserve"> </w:t>
      </w:r>
      <w:r w:rsidR="0076517A" w:rsidRPr="00421234">
        <w:t>+250°C</w:t>
      </w:r>
    </w:p>
    <w:p w:rsidR="0076517A" w:rsidRPr="0076517A" w:rsidRDefault="003B7B0C" w:rsidP="00900691">
      <w:pPr>
        <w:spacing w:after="0"/>
      </w:pPr>
      <w:r>
        <w:t>V</w:t>
      </w:r>
      <w:r w:rsidR="0076517A" w:rsidRPr="00421234">
        <w:t xml:space="preserve">ýkon topení  </w:t>
      </w:r>
      <w:r w:rsidR="00332B2A">
        <w:t xml:space="preserve">700-900 </w:t>
      </w:r>
      <w:r w:rsidR="0076517A" w:rsidRPr="00421234">
        <w:t>W</w:t>
      </w:r>
    </w:p>
    <w:p w:rsidR="0076517A" w:rsidRDefault="003B7B0C" w:rsidP="00900691">
      <w:pPr>
        <w:spacing w:after="0"/>
      </w:pPr>
      <w:r>
        <w:t>S</w:t>
      </w:r>
      <w:r w:rsidR="0076517A" w:rsidRPr="00421234">
        <w:t>tabilní otáčky i při kolísání viskozity vzorku během míchání</w:t>
      </w:r>
      <w:r w:rsidR="0076517A" w:rsidRPr="00421234">
        <w:br/>
      </w:r>
    </w:p>
    <w:sectPr w:rsidR="00765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13484"/>
    <w:multiLevelType w:val="hybridMultilevel"/>
    <w:tmpl w:val="B51452F4"/>
    <w:lvl w:ilvl="0" w:tplc="D14E5B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15C9B"/>
    <w:multiLevelType w:val="hybridMultilevel"/>
    <w:tmpl w:val="D8E67BFE"/>
    <w:lvl w:ilvl="0" w:tplc="37C043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C3E76"/>
    <w:multiLevelType w:val="multilevel"/>
    <w:tmpl w:val="E67A8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D651D4"/>
    <w:multiLevelType w:val="hybridMultilevel"/>
    <w:tmpl w:val="3DD69C8A"/>
    <w:lvl w:ilvl="0" w:tplc="B8A8A7C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63536"/>
    <w:multiLevelType w:val="hybridMultilevel"/>
    <w:tmpl w:val="59B6F076"/>
    <w:lvl w:ilvl="0" w:tplc="52DE80F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861C5"/>
    <w:multiLevelType w:val="hybridMultilevel"/>
    <w:tmpl w:val="1E92333E"/>
    <w:lvl w:ilvl="0" w:tplc="52DE80F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D2"/>
    <w:rsid w:val="0005333D"/>
    <w:rsid w:val="002E0920"/>
    <w:rsid w:val="00332B2A"/>
    <w:rsid w:val="003B7B0C"/>
    <w:rsid w:val="00421234"/>
    <w:rsid w:val="004C1A7B"/>
    <w:rsid w:val="00591D67"/>
    <w:rsid w:val="005C0DE7"/>
    <w:rsid w:val="0076517A"/>
    <w:rsid w:val="007E6D5A"/>
    <w:rsid w:val="008D13D2"/>
    <w:rsid w:val="00900691"/>
    <w:rsid w:val="009061BC"/>
    <w:rsid w:val="00C818F1"/>
    <w:rsid w:val="00CE34FE"/>
    <w:rsid w:val="00D762EA"/>
    <w:rsid w:val="00F96432"/>
    <w:rsid w:val="00FF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2867"/>
  <w15:chartTrackingRefBased/>
  <w15:docId w15:val="{E8A5338B-435D-4FD0-AC52-42700F0E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6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802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85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02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79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80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4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709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43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5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25502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5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boratorni-potreby.cz/susarny/susarny-s-nucenou-cirkulac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7</cp:revision>
  <dcterms:created xsi:type="dcterms:W3CDTF">2019-01-13T15:47:00Z</dcterms:created>
  <dcterms:modified xsi:type="dcterms:W3CDTF">2019-04-18T08:33:00Z</dcterms:modified>
</cp:coreProperties>
</file>